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D0" w:rsidRPr="00653A93" w:rsidRDefault="00376D91" w:rsidP="00653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53A93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653A93" w:rsidRDefault="00376D91" w:rsidP="00653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A93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9C5CD0" w:rsidRPr="00653A93">
        <w:rPr>
          <w:rFonts w:ascii="Times New Roman" w:hAnsi="Times New Roman" w:cs="Times New Roman"/>
          <w:b/>
          <w:sz w:val="36"/>
          <w:szCs w:val="36"/>
        </w:rPr>
        <w:t xml:space="preserve"> журналистском конкурсе </w:t>
      </w:r>
    </w:p>
    <w:p w:rsidR="009C1849" w:rsidRDefault="009C5CD0" w:rsidP="00653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A93">
        <w:rPr>
          <w:rFonts w:ascii="Times New Roman" w:hAnsi="Times New Roman" w:cs="Times New Roman"/>
          <w:b/>
          <w:sz w:val="36"/>
          <w:szCs w:val="36"/>
        </w:rPr>
        <w:t>«</w:t>
      </w:r>
      <w:r w:rsidR="009C1849">
        <w:rPr>
          <w:rFonts w:ascii="Times New Roman" w:hAnsi="Times New Roman" w:cs="Times New Roman"/>
          <w:b/>
          <w:sz w:val="36"/>
          <w:szCs w:val="36"/>
        </w:rPr>
        <w:t>Память сердца</w:t>
      </w:r>
      <w:r w:rsidRPr="00653A93">
        <w:rPr>
          <w:rFonts w:ascii="Times New Roman" w:hAnsi="Times New Roman" w:cs="Times New Roman"/>
          <w:b/>
          <w:sz w:val="36"/>
          <w:szCs w:val="36"/>
        </w:rPr>
        <w:t>»</w:t>
      </w:r>
      <w:r w:rsidR="00A83EEC">
        <w:rPr>
          <w:rFonts w:ascii="Times New Roman" w:hAnsi="Times New Roman" w:cs="Times New Roman"/>
          <w:b/>
          <w:sz w:val="36"/>
          <w:szCs w:val="36"/>
        </w:rPr>
        <w:t>,</w:t>
      </w:r>
      <w:r w:rsidR="009C184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C5CD0" w:rsidRDefault="00D34976" w:rsidP="00653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посвященном</w:t>
      </w:r>
      <w:r w:rsidR="00A83E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18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3EEC">
        <w:rPr>
          <w:rFonts w:ascii="Times New Roman" w:hAnsi="Times New Roman" w:cs="Times New Roman"/>
          <w:b/>
          <w:sz w:val="36"/>
          <w:szCs w:val="36"/>
        </w:rPr>
        <w:t xml:space="preserve">75-летию </w:t>
      </w:r>
      <w:r w:rsidR="009C1849">
        <w:rPr>
          <w:rFonts w:ascii="Times New Roman" w:hAnsi="Times New Roman" w:cs="Times New Roman"/>
          <w:b/>
          <w:sz w:val="36"/>
          <w:szCs w:val="36"/>
        </w:rPr>
        <w:t>Великой Победы</w:t>
      </w:r>
    </w:p>
    <w:p w:rsidR="00653A93" w:rsidRDefault="00653A93" w:rsidP="009C184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C1849" w:rsidRPr="00653A93" w:rsidRDefault="009C1849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CD0" w:rsidRPr="00A83EEC" w:rsidRDefault="00A83EEC" w:rsidP="001C21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EEC">
        <w:rPr>
          <w:rFonts w:ascii="Times New Roman" w:hAnsi="Times New Roman" w:cs="Times New Roman"/>
          <w:b/>
          <w:sz w:val="28"/>
          <w:szCs w:val="28"/>
        </w:rPr>
        <w:t>УЧРЕДИТЕЛЬ КОНКУРСА</w:t>
      </w:r>
    </w:p>
    <w:p w:rsidR="001C210C" w:rsidRPr="001C210C" w:rsidRDefault="00A83EEC" w:rsidP="001C210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 и организаторами конкурса являются:</w:t>
      </w:r>
    </w:p>
    <w:p w:rsidR="00A83EEC" w:rsidRDefault="00D34976" w:rsidP="00D349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F6D">
        <w:rPr>
          <w:rFonts w:ascii="Times New Roman" w:hAnsi="Times New Roman" w:cs="Times New Roman"/>
          <w:sz w:val="28"/>
          <w:szCs w:val="28"/>
        </w:rPr>
        <w:t xml:space="preserve">• </w:t>
      </w:r>
      <w:r w:rsidR="00A83EEC">
        <w:rPr>
          <w:rFonts w:ascii="Times New Roman" w:hAnsi="Times New Roman" w:cs="Times New Roman"/>
          <w:sz w:val="28"/>
          <w:szCs w:val="28"/>
        </w:rPr>
        <w:t>Нижегородское отделение Российского исторического общества (РИО);</w:t>
      </w:r>
    </w:p>
    <w:p w:rsidR="00A83EEC" w:rsidRPr="00D34976" w:rsidRDefault="00D34976" w:rsidP="00D34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F6D" w:rsidRPr="002B3F6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EEC" w:rsidRPr="00D34976">
        <w:rPr>
          <w:rFonts w:ascii="Times New Roman" w:hAnsi="Times New Roman" w:cs="Times New Roman"/>
          <w:sz w:val="28"/>
          <w:szCs w:val="28"/>
        </w:rPr>
        <w:t>Фонд «Русский мир»;</w:t>
      </w:r>
    </w:p>
    <w:p w:rsidR="00A83EEC" w:rsidRPr="001C210C" w:rsidRDefault="00D34976" w:rsidP="00D349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F6D" w:rsidRPr="002B3F6D">
        <w:rPr>
          <w:rFonts w:ascii="Times New Roman" w:hAnsi="Times New Roman" w:cs="Times New Roman"/>
          <w:sz w:val="28"/>
          <w:szCs w:val="28"/>
        </w:rPr>
        <w:t>•</w:t>
      </w:r>
      <w:r w:rsidR="002B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83EEC">
        <w:rPr>
          <w:rFonts w:ascii="Times New Roman" w:hAnsi="Times New Roman" w:cs="Times New Roman"/>
          <w:sz w:val="28"/>
          <w:szCs w:val="28"/>
        </w:rPr>
        <w:t>урнал «Русский мир.</w:t>
      </w:r>
      <w:r w:rsidR="00A83E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83EEC">
        <w:rPr>
          <w:rFonts w:ascii="Times New Roman" w:hAnsi="Times New Roman" w:cs="Times New Roman"/>
          <w:sz w:val="28"/>
          <w:szCs w:val="28"/>
        </w:rPr>
        <w:t>»</w:t>
      </w:r>
      <w:r w:rsidR="001C210C">
        <w:rPr>
          <w:rFonts w:ascii="Times New Roman" w:hAnsi="Times New Roman" w:cs="Times New Roman"/>
          <w:sz w:val="28"/>
          <w:szCs w:val="28"/>
        </w:rPr>
        <w:t>.</w:t>
      </w:r>
    </w:p>
    <w:p w:rsidR="00A83EEC" w:rsidRPr="00653A93" w:rsidRDefault="00A83EEC" w:rsidP="001C2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EC" w:rsidRPr="001C210C" w:rsidRDefault="00A83EEC" w:rsidP="001C21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0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A83EEC" w:rsidRPr="001C210C" w:rsidRDefault="00A83EEC" w:rsidP="001C210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>Ознаменование 75-летнего юбилея Победы в Великой Отечественной войне.</w:t>
      </w:r>
    </w:p>
    <w:p w:rsidR="00A83EEC" w:rsidRPr="001C210C" w:rsidRDefault="00A83EEC" w:rsidP="001C210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 xml:space="preserve">Объединение усилий  нижегородского журналистского </w:t>
      </w:r>
      <w:r w:rsidR="002B3F6D">
        <w:rPr>
          <w:rFonts w:ascii="Times New Roman" w:hAnsi="Times New Roman" w:cs="Times New Roman"/>
          <w:sz w:val="28"/>
          <w:szCs w:val="28"/>
        </w:rPr>
        <w:t xml:space="preserve">и научного </w:t>
      </w:r>
      <w:r w:rsidRPr="001C210C">
        <w:rPr>
          <w:rFonts w:ascii="Times New Roman" w:hAnsi="Times New Roman" w:cs="Times New Roman"/>
          <w:sz w:val="28"/>
          <w:szCs w:val="28"/>
        </w:rPr>
        <w:t>сообщества по сохранению  памяти об участниках и героях Великой Отечественной войны, трудовой доблести нижегородцев.</w:t>
      </w:r>
    </w:p>
    <w:p w:rsidR="00A83EEC" w:rsidRPr="001C210C" w:rsidRDefault="00352FE9" w:rsidP="001C210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>Содействие в распространении исторической правды о событиях Великой Отечественной войны.</w:t>
      </w:r>
    </w:p>
    <w:p w:rsidR="00352FE9" w:rsidRPr="001C210C" w:rsidRDefault="00352FE9" w:rsidP="001C210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 xml:space="preserve">Поддержка  талантливых нижегородских журналистов </w:t>
      </w:r>
      <w:r w:rsidR="002B3F6D">
        <w:rPr>
          <w:rFonts w:ascii="Times New Roman" w:hAnsi="Times New Roman" w:cs="Times New Roman"/>
          <w:sz w:val="28"/>
          <w:szCs w:val="28"/>
        </w:rPr>
        <w:t xml:space="preserve">и исследователей, </w:t>
      </w:r>
      <w:r w:rsidRPr="001C210C">
        <w:rPr>
          <w:rFonts w:ascii="Times New Roman" w:hAnsi="Times New Roman" w:cs="Times New Roman"/>
          <w:sz w:val="28"/>
          <w:szCs w:val="28"/>
        </w:rPr>
        <w:t xml:space="preserve"> популяризация их материалов.</w:t>
      </w:r>
    </w:p>
    <w:p w:rsidR="00352FE9" w:rsidRDefault="00352FE9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E9" w:rsidRPr="001C210C" w:rsidRDefault="00352FE9" w:rsidP="001C21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F3BC4" w:rsidRPr="001C210C" w:rsidRDefault="009C5CD0" w:rsidP="001C210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AF3BC4" w:rsidRPr="001C210C">
        <w:rPr>
          <w:rFonts w:ascii="Times New Roman" w:hAnsi="Times New Roman" w:cs="Times New Roman"/>
          <w:sz w:val="28"/>
          <w:szCs w:val="28"/>
        </w:rPr>
        <w:t>журналисты</w:t>
      </w:r>
      <w:r w:rsidR="002B3F6D">
        <w:rPr>
          <w:rFonts w:ascii="Times New Roman" w:hAnsi="Times New Roman" w:cs="Times New Roman"/>
          <w:sz w:val="28"/>
          <w:szCs w:val="28"/>
        </w:rPr>
        <w:t>, публицисты</w:t>
      </w:r>
      <w:r w:rsidR="00555AEE">
        <w:rPr>
          <w:rFonts w:ascii="Times New Roman" w:hAnsi="Times New Roman" w:cs="Times New Roman"/>
          <w:sz w:val="28"/>
          <w:szCs w:val="28"/>
        </w:rPr>
        <w:t>, ученые,</w:t>
      </w:r>
      <w:r w:rsidR="002B3F6D">
        <w:rPr>
          <w:rFonts w:ascii="Times New Roman" w:hAnsi="Times New Roman" w:cs="Times New Roman"/>
          <w:sz w:val="28"/>
          <w:szCs w:val="28"/>
        </w:rPr>
        <w:t xml:space="preserve"> внештатные авторы </w:t>
      </w:r>
      <w:r w:rsidR="009C1849" w:rsidRPr="001C210C">
        <w:rPr>
          <w:rFonts w:ascii="Times New Roman" w:hAnsi="Times New Roman" w:cs="Times New Roman"/>
          <w:sz w:val="28"/>
          <w:szCs w:val="28"/>
        </w:rPr>
        <w:t>нижегородских</w:t>
      </w:r>
      <w:r w:rsidR="00293AA7" w:rsidRPr="001C210C">
        <w:rPr>
          <w:rFonts w:ascii="Times New Roman" w:hAnsi="Times New Roman" w:cs="Times New Roman"/>
          <w:sz w:val="28"/>
          <w:szCs w:val="28"/>
        </w:rPr>
        <w:t xml:space="preserve"> </w:t>
      </w:r>
      <w:r w:rsidR="00AF3BC4" w:rsidRPr="001C210C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653A93" w:rsidRPr="001C210C">
        <w:rPr>
          <w:rFonts w:ascii="Times New Roman" w:hAnsi="Times New Roman" w:cs="Times New Roman"/>
          <w:sz w:val="28"/>
          <w:szCs w:val="28"/>
        </w:rPr>
        <w:t>СМИ</w:t>
      </w:r>
      <w:r w:rsidR="00AF3BC4" w:rsidRPr="001C210C">
        <w:rPr>
          <w:rFonts w:ascii="Times New Roman" w:hAnsi="Times New Roman" w:cs="Times New Roman"/>
          <w:sz w:val="28"/>
          <w:szCs w:val="28"/>
        </w:rPr>
        <w:t>, интернет-</w:t>
      </w:r>
      <w:r w:rsidR="00653A93" w:rsidRPr="001C210C">
        <w:rPr>
          <w:rFonts w:ascii="Times New Roman" w:hAnsi="Times New Roman" w:cs="Times New Roman"/>
          <w:sz w:val="28"/>
          <w:szCs w:val="28"/>
        </w:rPr>
        <w:t>изданий</w:t>
      </w:r>
      <w:r w:rsidR="00AF3BC4" w:rsidRPr="001C210C">
        <w:rPr>
          <w:rFonts w:ascii="Times New Roman" w:hAnsi="Times New Roman" w:cs="Times New Roman"/>
          <w:sz w:val="28"/>
          <w:szCs w:val="28"/>
        </w:rPr>
        <w:t>, теле- и радиокомпаний,</w:t>
      </w:r>
      <w:r w:rsidR="009C1849" w:rsidRPr="001C210C">
        <w:rPr>
          <w:rFonts w:ascii="Times New Roman" w:hAnsi="Times New Roman" w:cs="Times New Roman"/>
          <w:sz w:val="28"/>
          <w:szCs w:val="28"/>
        </w:rPr>
        <w:t xml:space="preserve"> авторы блогов,</w:t>
      </w:r>
      <w:r w:rsidR="00AF3BC4" w:rsidRPr="001C210C">
        <w:rPr>
          <w:rFonts w:ascii="Times New Roman" w:hAnsi="Times New Roman" w:cs="Times New Roman"/>
          <w:sz w:val="28"/>
          <w:szCs w:val="28"/>
        </w:rPr>
        <w:t xml:space="preserve"> </w:t>
      </w:r>
      <w:r w:rsidR="002B3F6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F3BC4" w:rsidRPr="001C210C">
        <w:rPr>
          <w:rFonts w:ascii="Times New Roman" w:hAnsi="Times New Roman" w:cs="Times New Roman"/>
          <w:sz w:val="28"/>
          <w:szCs w:val="28"/>
        </w:rPr>
        <w:t xml:space="preserve">студенты факультетов журналистики. </w:t>
      </w:r>
    </w:p>
    <w:p w:rsidR="00376D91" w:rsidRPr="001C210C" w:rsidRDefault="000E0876" w:rsidP="001C210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>Материалы, представляемые на к</w:t>
      </w:r>
      <w:r w:rsidR="00376D91" w:rsidRPr="001C210C">
        <w:rPr>
          <w:rFonts w:ascii="Times New Roman" w:hAnsi="Times New Roman" w:cs="Times New Roman"/>
          <w:sz w:val="28"/>
          <w:szCs w:val="28"/>
        </w:rPr>
        <w:t>онкурс, должны быть опубликованы в печатных изданиях, р</w:t>
      </w:r>
      <w:r w:rsidRPr="001C210C">
        <w:rPr>
          <w:rFonts w:ascii="Times New Roman" w:hAnsi="Times New Roman" w:cs="Times New Roman"/>
          <w:sz w:val="28"/>
          <w:szCs w:val="28"/>
        </w:rPr>
        <w:t>азмещены на интернет-сайтах СМИ</w:t>
      </w:r>
      <w:r w:rsidR="00376D91" w:rsidRPr="001C210C">
        <w:rPr>
          <w:rFonts w:ascii="Times New Roman" w:hAnsi="Times New Roman" w:cs="Times New Roman"/>
          <w:sz w:val="28"/>
          <w:szCs w:val="28"/>
        </w:rPr>
        <w:t>,</w:t>
      </w:r>
      <w:r w:rsidR="00352FE9" w:rsidRPr="001C210C">
        <w:rPr>
          <w:rFonts w:ascii="Times New Roman" w:hAnsi="Times New Roman" w:cs="Times New Roman"/>
          <w:sz w:val="28"/>
          <w:szCs w:val="28"/>
        </w:rPr>
        <w:t xml:space="preserve"> блогах, </w:t>
      </w:r>
      <w:r w:rsidR="00376D91" w:rsidRPr="001C210C">
        <w:rPr>
          <w:rFonts w:ascii="Times New Roman" w:hAnsi="Times New Roman" w:cs="Times New Roman"/>
          <w:sz w:val="28"/>
          <w:szCs w:val="28"/>
        </w:rPr>
        <w:t xml:space="preserve"> в теле- или </w:t>
      </w:r>
      <w:r w:rsidR="007334B1" w:rsidRPr="001C210C">
        <w:rPr>
          <w:rFonts w:ascii="Times New Roman" w:hAnsi="Times New Roman" w:cs="Times New Roman"/>
          <w:sz w:val="28"/>
          <w:szCs w:val="28"/>
        </w:rPr>
        <w:t xml:space="preserve">радиоэфирах в период с 1 </w:t>
      </w:r>
      <w:r w:rsidR="009C1849" w:rsidRPr="001C210C">
        <w:rPr>
          <w:rFonts w:ascii="Times New Roman" w:hAnsi="Times New Roman" w:cs="Times New Roman"/>
          <w:sz w:val="28"/>
          <w:szCs w:val="28"/>
        </w:rPr>
        <w:t>января</w:t>
      </w:r>
      <w:r w:rsidR="009763B5" w:rsidRPr="001C210C">
        <w:rPr>
          <w:rFonts w:ascii="Times New Roman" w:hAnsi="Times New Roman" w:cs="Times New Roman"/>
          <w:sz w:val="28"/>
          <w:szCs w:val="28"/>
        </w:rPr>
        <w:t xml:space="preserve"> </w:t>
      </w:r>
      <w:r w:rsidR="00352FE9" w:rsidRPr="001C210C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376D91" w:rsidRPr="001C210C">
        <w:rPr>
          <w:rFonts w:ascii="Times New Roman" w:hAnsi="Times New Roman" w:cs="Times New Roman"/>
          <w:sz w:val="28"/>
          <w:szCs w:val="28"/>
        </w:rPr>
        <w:t xml:space="preserve">по </w:t>
      </w:r>
      <w:r w:rsidR="009C1849" w:rsidRPr="001C210C">
        <w:rPr>
          <w:rFonts w:ascii="Times New Roman" w:hAnsi="Times New Roman" w:cs="Times New Roman"/>
          <w:sz w:val="28"/>
          <w:szCs w:val="28"/>
        </w:rPr>
        <w:t>20</w:t>
      </w:r>
      <w:r w:rsidRPr="001C210C">
        <w:rPr>
          <w:rFonts w:ascii="Times New Roman" w:hAnsi="Times New Roman" w:cs="Times New Roman"/>
          <w:sz w:val="28"/>
          <w:szCs w:val="28"/>
        </w:rPr>
        <w:t xml:space="preserve"> </w:t>
      </w:r>
      <w:r w:rsidR="009C1849" w:rsidRPr="001C210C">
        <w:rPr>
          <w:rFonts w:ascii="Times New Roman" w:hAnsi="Times New Roman" w:cs="Times New Roman"/>
          <w:sz w:val="28"/>
          <w:szCs w:val="28"/>
        </w:rPr>
        <w:t>мая</w:t>
      </w:r>
      <w:r w:rsidRPr="001C210C">
        <w:rPr>
          <w:rFonts w:ascii="Times New Roman" w:hAnsi="Times New Roman" w:cs="Times New Roman"/>
          <w:sz w:val="28"/>
          <w:szCs w:val="28"/>
        </w:rPr>
        <w:t xml:space="preserve"> 20</w:t>
      </w:r>
      <w:r w:rsidR="009C1849" w:rsidRPr="001C210C">
        <w:rPr>
          <w:rFonts w:ascii="Times New Roman" w:hAnsi="Times New Roman" w:cs="Times New Roman"/>
          <w:sz w:val="28"/>
          <w:szCs w:val="28"/>
        </w:rPr>
        <w:t>20</w:t>
      </w:r>
      <w:r w:rsidRPr="001C21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770C" w:rsidRDefault="0021770C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76" w:rsidRPr="001C210C" w:rsidRDefault="00372BAB" w:rsidP="001C21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0C">
        <w:rPr>
          <w:rFonts w:ascii="Times New Roman" w:hAnsi="Times New Roman" w:cs="Times New Roman"/>
          <w:b/>
          <w:sz w:val="28"/>
          <w:szCs w:val="28"/>
        </w:rPr>
        <w:t>СОДЕРЖАНИЕ И НОМИНАЦИИ КОНКУРСА</w:t>
      </w:r>
    </w:p>
    <w:p w:rsidR="00372BAB" w:rsidRPr="001C210C" w:rsidRDefault="001C210C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 xml:space="preserve">4.1. </w:t>
      </w:r>
      <w:r w:rsidR="00372BAB" w:rsidRPr="001C210C">
        <w:rPr>
          <w:rFonts w:ascii="Times New Roman" w:hAnsi="Times New Roman" w:cs="Times New Roman"/>
          <w:sz w:val="28"/>
          <w:szCs w:val="28"/>
        </w:rPr>
        <w:t>На конкурс принимаются материалы по следующим четырем направлениям:</w:t>
      </w:r>
    </w:p>
    <w:p w:rsidR="00372BAB" w:rsidRPr="00653A93" w:rsidRDefault="00372BAB" w:rsidP="0013235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публикации в печатных изданиях,</w:t>
      </w:r>
    </w:p>
    <w:p w:rsidR="00372BAB" w:rsidRPr="00653A93" w:rsidRDefault="00671AA0" w:rsidP="0013235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интернет-изданиях</w:t>
      </w:r>
      <w:r w:rsidR="006D0525">
        <w:rPr>
          <w:rFonts w:ascii="Times New Roman" w:hAnsi="Times New Roman" w:cs="Times New Roman"/>
          <w:sz w:val="28"/>
          <w:szCs w:val="28"/>
        </w:rPr>
        <w:t xml:space="preserve"> и блогах</w:t>
      </w:r>
      <w:r w:rsidR="00372BAB" w:rsidRPr="00653A93">
        <w:rPr>
          <w:rFonts w:ascii="Times New Roman" w:hAnsi="Times New Roman" w:cs="Times New Roman"/>
          <w:sz w:val="28"/>
          <w:szCs w:val="28"/>
        </w:rPr>
        <w:t>,</w:t>
      </w:r>
    </w:p>
    <w:p w:rsidR="00372BAB" w:rsidRPr="00653A93" w:rsidRDefault="00372BAB" w:rsidP="0013235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телесюжеты,</w:t>
      </w:r>
    </w:p>
    <w:p w:rsidR="00372BAB" w:rsidRDefault="00372BAB" w:rsidP="0013235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радиосюжеты.</w:t>
      </w:r>
    </w:p>
    <w:p w:rsidR="00D34976" w:rsidRPr="00653A93" w:rsidRDefault="00D34976" w:rsidP="00D349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BAB" w:rsidRPr="001C210C" w:rsidRDefault="001C210C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387504" w:rsidRPr="001C210C">
        <w:rPr>
          <w:rFonts w:ascii="Times New Roman" w:hAnsi="Times New Roman" w:cs="Times New Roman"/>
          <w:sz w:val="28"/>
          <w:szCs w:val="28"/>
        </w:rPr>
        <w:t>Авторы самостоятельно определяют жанр и выбирают тему в рамках установленных номинаций.</w:t>
      </w:r>
    </w:p>
    <w:p w:rsidR="00D34976" w:rsidRDefault="00D34976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525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387504" w:rsidRPr="00653A93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D34976" w:rsidRPr="001C210C" w:rsidRDefault="00D34976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525" w:rsidRPr="001C210C" w:rsidRDefault="00004066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66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6D0525" w:rsidRPr="001C210C">
        <w:rPr>
          <w:rFonts w:ascii="Times New Roman" w:hAnsi="Times New Roman" w:cs="Times New Roman"/>
          <w:b/>
          <w:sz w:val="28"/>
          <w:szCs w:val="28"/>
        </w:rPr>
        <w:t xml:space="preserve">«Судьба человека» - </w:t>
      </w:r>
      <w:r w:rsidR="006D0525" w:rsidRPr="001C210C">
        <w:rPr>
          <w:rFonts w:ascii="Times New Roman" w:hAnsi="Times New Roman" w:cs="Times New Roman"/>
          <w:sz w:val="28"/>
          <w:szCs w:val="28"/>
        </w:rPr>
        <w:t>истории участников Великой Отечественной войны, солдат и командиров Советской армии, бойцов партизанских отрядов, тружеников тыла  – их фронтовые и послевоенные судьбы.</w:t>
      </w:r>
    </w:p>
    <w:p w:rsidR="009C1849" w:rsidRPr="001C210C" w:rsidRDefault="006D0525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066" w:rsidRPr="00004066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9C1849" w:rsidRPr="001C210C">
        <w:rPr>
          <w:rFonts w:ascii="Times New Roman" w:hAnsi="Times New Roman" w:cs="Times New Roman"/>
          <w:b/>
          <w:sz w:val="28"/>
          <w:szCs w:val="28"/>
        </w:rPr>
        <w:t>«</w:t>
      </w:r>
      <w:r w:rsidRPr="001C210C">
        <w:rPr>
          <w:rFonts w:ascii="Times New Roman" w:hAnsi="Times New Roman" w:cs="Times New Roman"/>
          <w:b/>
          <w:sz w:val="28"/>
          <w:szCs w:val="28"/>
        </w:rPr>
        <w:t>Никто не забыт, ничто не забыто»</w:t>
      </w:r>
      <w:r w:rsidR="009C1849" w:rsidRPr="001C210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C1849" w:rsidRPr="001C210C">
        <w:rPr>
          <w:rFonts w:ascii="Times New Roman" w:hAnsi="Times New Roman" w:cs="Times New Roman"/>
          <w:sz w:val="28"/>
          <w:szCs w:val="28"/>
        </w:rPr>
        <w:t xml:space="preserve">- </w:t>
      </w:r>
      <w:r w:rsidR="002B3F6D">
        <w:rPr>
          <w:rFonts w:ascii="Times New Roman" w:hAnsi="Times New Roman" w:cs="Times New Roman"/>
          <w:sz w:val="28"/>
          <w:szCs w:val="28"/>
        </w:rPr>
        <w:t xml:space="preserve">материалы о работе </w:t>
      </w:r>
      <w:r w:rsidR="009C1849" w:rsidRPr="001C210C">
        <w:rPr>
          <w:rFonts w:ascii="Times New Roman" w:hAnsi="Times New Roman" w:cs="Times New Roman"/>
          <w:sz w:val="28"/>
          <w:szCs w:val="28"/>
        </w:rPr>
        <w:t xml:space="preserve"> поисковых отрядов, </w:t>
      </w:r>
      <w:r w:rsidR="002B3F6D">
        <w:rPr>
          <w:rFonts w:ascii="Times New Roman" w:hAnsi="Times New Roman" w:cs="Times New Roman"/>
          <w:sz w:val="28"/>
          <w:szCs w:val="28"/>
        </w:rPr>
        <w:t xml:space="preserve">ученых, </w:t>
      </w:r>
      <w:r w:rsidR="009C1849" w:rsidRPr="001C210C">
        <w:rPr>
          <w:rFonts w:ascii="Times New Roman" w:hAnsi="Times New Roman" w:cs="Times New Roman"/>
          <w:sz w:val="28"/>
          <w:szCs w:val="28"/>
        </w:rPr>
        <w:t xml:space="preserve">исследователей-энтузиастов, </w:t>
      </w:r>
      <w:r w:rsidRPr="001C210C">
        <w:rPr>
          <w:rFonts w:ascii="Times New Roman" w:hAnsi="Times New Roman" w:cs="Times New Roman"/>
          <w:sz w:val="28"/>
          <w:szCs w:val="28"/>
        </w:rPr>
        <w:t xml:space="preserve"> волонтеров, журналистских коллективов, </w:t>
      </w:r>
      <w:r w:rsidR="002B3F6D">
        <w:rPr>
          <w:rFonts w:ascii="Times New Roman" w:hAnsi="Times New Roman" w:cs="Times New Roman"/>
          <w:sz w:val="28"/>
          <w:szCs w:val="28"/>
        </w:rPr>
        <w:t>посвященные</w:t>
      </w:r>
      <w:r w:rsidR="009C1849" w:rsidRPr="001C210C">
        <w:rPr>
          <w:rFonts w:ascii="Times New Roman" w:hAnsi="Times New Roman" w:cs="Times New Roman"/>
          <w:sz w:val="28"/>
          <w:szCs w:val="28"/>
        </w:rPr>
        <w:t xml:space="preserve"> неизвестным </w:t>
      </w:r>
      <w:r w:rsidRPr="001C210C">
        <w:rPr>
          <w:rFonts w:ascii="Times New Roman" w:hAnsi="Times New Roman" w:cs="Times New Roman"/>
          <w:sz w:val="28"/>
          <w:szCs w:val="28"/>
        </w:rPr>
        <w:t xml:space="preserve"> и малоисследованным </w:t>
      </w:r>
      <w:r w:rsidR="009C1849" w:rsidRPr="001C210C">
        <w:rPr>
          <w:rFonts w:ascii="Times New Roman" w:hAnsi="Times New Roman" w:cs="Times New Roman"/>
          <w:sz w:val="28"/>
          <w:szCs w:val="28"/>
        </w:rPr>
        <w:t xml:space="preserve">фактам и событиям Великой Отечественной </w:t>
      </w:r>
      <w:r w:rsidRPr="001C210C">
        <w:rPr>
          <w:rFonts w:ascii="Times New Roman" w:hAnsi="Times New Roman" w:cs="Times New Roman"/>
          <w:sz w:val="28"/>
          <w:szCs w:val="28"/>
        </w:rPr>
        <w:t>в</w:t>
      </w:r>
      <w:r w:rsidR="009C1849" w:rsidRPr="001C210C">
        <w:rPr>
          <w:rFonts w:ascii="Times New Roman" w:hAnsi="Times New Roman" w:cs="Times New Roman"/>
          <w:sz w:val="28"/>
          <w:szCs w:val="28"/>
        </w:rPr>
        <w:t>ойны.</w:t>
      </w:r>
    </w:p>
    <w:p w:rsidR="009C1849" w:rsidRPr="001C210C" w:rsidRDefault="00004066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66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9C1849" w:rsidRPr="001C210C">
        <w:rPr>
          <w:rFonts w:ascii="Times New Roman" w:hAnsi="Times New Roman" w:cs="Times New Roman"/>
          <w:b/>
          <w:sz w:val="28"/>
          <w:szCs w:val="28"/>
        </w:rPr>
        <w:t xml:space="preserve">«Трудовая доблесть» </w:t>
      </w:r>
      <w:r w:rsidR="009C1849" w:rsidRPr="001C210C">
        <w:rPr>
          <w:rFonts w:ascii="Times New Roman" w:hAnsi="Times New Roman" w:cs="Times New Roman"/>
          <w:sz w:val="28"/>
          <w:szCs w:val="28"/>
        </w:rPr>
        <w:t xml:space="preserve">- </w:t>
      </w:r>
      <w:r w:rsidR="00FC016F" w:rsidRPr="001C210C">
        <w:rPr>
          <w:rFonts w:ascii="Times New Roman" w:hAnsi="Times New Roman" w:cs="Times New Roman"/>
          <w:sz w:val="28"/>
          <w:szCs w:val="28"/>
        </w:rPr>
        <w:t xml:space="preserve">освещение </w:t>
      </w:r>
      <w:r w:rsidR="006D0525" w:rsidRPr="001C210C">
        <w:rPr>
          <w:rFonts w:ascii="Times New Roman" w:hAnsi="Times New Roman" w:cs="Times New Roman"/>
          <w:sz w:val="28"/>
          <w:szCs w:val="28"/>
        </w:rPr>
        <w:t xml:space="preserve"> </w:t>
      </w:r>
      <w:r w:rsidR="00FC016F" w:rsidRPr="001C210C">
        <w:rPr>
          <w:rFonts w:ascii="Times New Roman" w:hAnsi="Times New Roman" w:cs="Times New Roman"/>
          <w:sz w:val="28"/>
          <w:szCs w:val="28"/>
        </w:rPr>
        <w:t>подвигов</w:t>
      </w:r>
      <w:r w:rsidR="006D0525" w:rsidRPr="001C210C">
        <w:rPr>
          <w:rFonts w:ascii="Times New Roman" w:hAnsi="Times New Roman" w:cs="Times New Roman"/>
          <w:sz w:val="28"/>
          <w:szCs w:val="28"/>
        </w:rPr>
        <w:t xml:space="preserve"> нижегородских </w:t>
      </w:r>
      <w:r w:rsidR="00FC016F" w:rsidRPr="001C210C">
        <w:rPr>
          <w:rFonts w:ascii="Times New Roman" w:hAnsi="Times New Roman" w:cs="Times New Roman"/>
          <w:sz w:val="28"/>
          <w:szCs w:val="28"/>
        </w:rPr>
        <w:t xml:space="preserve"> тружеников на заводах, фабриках, </w:t>
      </w:r>
      <w:r w:rsidR="006D0525" w:rsidRPr="001C210C">
        <w:rPr>
          <w:rFonts w:ascii="Times New Roman" w:hAnsi="Times New Roman" w:cs="Times New Roman"/>
          <w:sz w:val="28"/>
          <w:szCs w:val="28"/>
        </w:rPr>
        <w:t>в совхозах и колхозах в годы в</w:t>
      </w:r>
      <w:r w:rsidR="00FC016F" w:rsidRPr="001C210C">
        <w:rPr>
          <w:rFonts w:ascii="Times New Roman" w:hAnsi="Times New Roman" w:cs="Times New Roman"/>
          <w:sz w:val="28"/>
          <w:szCs w:val="28"/>
        </w:rPr>
        <w:t>ойны</w:t>
      </w:r>
      <w:r w:rsidR="00FC016F" w:rsidRPr="001C210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A54845" w:rsidRDefault="00A54845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620" w:rsidRPr="00671AA0" w:rsidRDefault="00EB7620" w:rsidP="001C21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A0">
        <w:rPr>
          <w:rFonts w:ascii="Times New Roman" w:hAnsi="Times New Roman" w:cs="Times New Roman"/>
          <w:b/>
          <w:sz w:val="28"/>
          <w:szCs w:val="28"/>
        </w:rPr>
        <w:t>ПОРЯДОК И СРОКИ ПРЕДОСТАВЛЕНИЯ МАТЕРИАЛОВ</w:t>
      </w:r>
    </w:p>
    <w:p w:rsidR="00FC5435" w:rsidRDefault="006D0525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A93" w:rsidRPr="00653A93">
        <w:rPr>
          <w:rFonts w:ascii="Times New Roman" w:hAnsi="Times New Roman" w:cs="Times New Roman"/>
          <w:sz w:val="28"/>
          <w:szCs w:val="28"/>
        </w:rPr>
        <w:t>.1.</w:t>
      </w:r>
      <w:r w:rsidR="001C210C">
        <w:rPr>
          <w:rFonts w:ascii="Times New Roman" w:hAnsi="Times New Roman" w:cs="Times New Roman"/>
          <w:sz w:val="28"/>
          <w:szCs w:val="28"/>
        </w:rPr>
        <w:t xml:space="preserve"> </w:t>
      </w:r>
      <w:r w:rsidR="00FC5435" w:rsidRPr="00653A93">
        <w:rPr>
          <w:rFonts w:ascii="Times New Roman" w:hAnsi="Times New Roman" w:cs="Times New Roman"/>
          <w:sz w:val="28"/>
          <w:szCs w:val="28"/>
        </w:rPr>
        <w:t>На конкурс прини</w:t>
      </w:r>
      <w:r w:rsidR="0021770C">
        <w:rPr>
          <w:rFonts w:ascii="Times New Roman" w:hAnsi="Times New Roman" w:cs="Times New Roman"/>
          <w:sz w:val="28"/>
          <w:szCs w:val="28"/>
        </w:rPr>
        <w:t>маются работы отдельных авторов</w:t>
      </w:r>
      <w:r w:rsidR="00EB7620" w:rsidRPr="00653A93">
        <w:rPr>
          <w:rFonts w:ascii="Times New Roman" w:hAnsi="Times New Roman" w:cs="Times New Roman"/>
          <w:sz w:val="28"/>
          <w:szCs w:val="28"/>
        </w:rPr>
        <w:t xml:space="preserve"> или авторских коллективов </w:t>
      </w:r>
      <w:r w:rsidR="00FC5435" w:rsidRPr="00653A93">
        <w:rPr>
          <w:rFonts w:ascii="Times New Roman" w:hAnsi="Times New Roman" w:cs="Times New Roman"/>
          <w:sz w:val="28"/>
          <w:szCs w:val="28"/>
        </w:rPr>
        <w:t>в рамках установленны</w:t>
      </w:r>
      <w:r w:rsidR="0021770C">
        <w:rPr>
          <w:rFonts w:ascii="Times New Roman" w:hAnsi="Times New Roman" w:cs="Times New Roman"/>
          <w:sz w:val="28"/>
          <w:szCs w:val="28"/>
        </w:rPr>
        <w:t xml:space="preserve">х </w:t>
      </w:r>
      <w:r w:rsidR="00EB7620" w:rsidRPr="00653A93">
        <w:rPr>
          <w:rFonts w:ascii="Times New Roman" w:hAnsi="Times New Roman" w:cs="Times New Roman"/>
          <w:sz w:val="28"/>
          <w:szCs w:val="28"/>
        </w:rPr>
        <w:t xml:space="preserve">номинаций </w:t>
      </w:r>
      <w:r w:rsidR="00EB7620" w:rsidRPr="00671AA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C016F">
        <w:rPr>
          <w:rFonts w:ascii="Times New Roman" w:hAnsi="Times New Roman" w:cs="Times New Roman"/>
          <w:b/>
          <w:sz w:val="28"/>
          <w:szCs w:val="28"/>
        </w:rPr>
        <w:t>25 мая 2020</w:t>
      </w:r>
      <w:r w:rsidR="00FC5435" w:rsidRPr="00671AA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C5435" w:rsidRPr="00653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525" w:rsidRPr="001C210C" w:rsidRDefault="001C210C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D0525" w:rsidRPr="001C210C">
        <w:rPr>
          <w:rFonts w:ascii="Times New Roman" w:hAnsi="Times New Roman" w:cs="Times New Roman"/>
          <w:sz w:val="28"/>
          <w:szCs w:val="28"/>
        </w:rPr>
        <w:t xml:space="preserve">Материалы представляются только в электронном виде на электронный адрес </w:t>
      </w:r>
      <w:r w:rsidR="006D0525" w:rsidRPr="001C210C">
        <w:rPr>
          <w:rFonts w:ascii="Times New Roman" w:hAnsi="Times New Roman" w:cs="Times New Roman"/>
          <w:b/>
          <w:sz w:val="28"/>
          <w:szCs w:val="28"/>
        </w:rPr>
        <w:t>Pamjatserdca@gmail.com</w:t>
      </w:r>
      <w:r w:rsidR="006D0525" w:rsidRPr="001C210C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6D0525" w:rsidRPr="001C210C">
        <w:rPr>
          <w:rFonts w:ascii="Times New Roman" w:hAnsi="Times New Roman" w:cs="Times New Roman"/>
          <w:i/>
          <w:sz w:val="28"/>
          <w:szCs w:val="28"/>
        </w:rPr>
        <w:t>на конкурс</w:t>
      </w:r>
      <w:r w:rsidR="006D0525" w:rsidRPr="001C210C">
        <w:rPr>
          <w:rFonts w:ascii="Times New Roman" w:hAnsi="Times New Roman" w:cs="Times New Roman"/>
          <w:sz w:val="28"/>
          <w:szCs w:val="28"/>
        </w:rPr>
        <w:t>».</w:t>
      </w:r>
    </w:p>
    <w:p w:rsidR="00025CA7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 </w:t>
      </w:r>
      <w:r w:rsidR="0021770C">
        <w:rPr>
          <w:rFonts w:ascii="Times New Roman" w:hAnsi="Times New Roman" w:cs="Times New Roman"/>
          <w:sz w:val="28"/>
          <w:szCs w:val="28"/>
        </w:rPr>
        <w:t xml:space="preserve">Текстовые материалы </w:t>
      </w:r>
      <w:r w:rsidR="00EB7620" w:rsidRPr="00653A93">
        <w:rPr>
          <w:rFonts w:ascii="Times New Roman" w:hAnsi="Times New Roman" w:cs="Times New Roman"/>
          <w:sz w:val="28"/>
          <w:szCs w:val="28"/>
        </w:rPr>
        <w:t>д</w:t>
      </w:r>
      <w:r w:rsidR="0021770C">
        <w:rPr>
          <w:rFonts w:ascii="Times New Roman" w:hAnsi="Times New Roman" w:cs="Times New Roman"/>
          <w:sz w:val="28"/>
          <w:szCs w:val="28"/>
        </w:rPr>
        <w:t xml:space="preserve">олжны быть выполнены в формате </w:t>
      </w:r>
      <w:r w:rsidR="00EB7620" w:rsidRPr="00653A93">
        <w:rPr>
          <w:rFonts w:ascii="Times New Roman" w:hAnsi="Times New Roman" w:cs="Times New Roman"/>
          <w:sz w:val="28"/>
          <w:szCs w:val="28"/>
        </w:rPr>
        <w:t>word и не превышать по объему 12 тыс. знаков (6 страниц).</w:t>
      </w:r>
      <w:r w:rsidR="00FC016F">
        <w:rPr>
          <w:rFonts w:ascii="Times New Roman" w:hAnsi="Times New Roman" w:cs="Times New Roman"/>
          <w:sz w:val="28"/>
          <w:szCs w:val="28"/>
        </w:rPr>
        <w:t xml:space="preserve"> </w:t>
      </w:r>
      <w:r w:rsidR="00025CA7">
        <w:rPr>
          <w:rFonts w:ascii="Times New Roman" w:hAnsi="Times New Roman" w:cs="Times New Roman"/>
          <w:sz w:val="28"/>
          <w:szCs w:val="28"/>
        </w:rPr>
        <w:t>К печатным  материалам обязательно прилагается электронный адрес публикации в сети Интернет.</w:t>
      </w:r>
    </w:p>
    <w:p w:rsidR="00EB7620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5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5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A5" w:rsidRPr="00653A93">
        <w:rPr>
          <w:rFonts w:ascii="Times New Roman" w:hAnsi="Times New Roman" w:cs="Times New Roman"/>
          <w:sz w:val="28"/>
          <w:szCs w:val="28"/>
        </w:rPr>
        <w:t xml:space="preserve">Видеоматериалы (документальные и видеофильмы) и аудиопрограммы представляются </w:t>
      </w:r>
      <w:r w:rsidR="00025CA7">
        <w:rPr>
          <w:rFonts w:ascii="Times New Roman" w:hAnsi="Times New Roman" w:cs="Times New Roman"/>
          <w:sz w:val="28"/>
          <w:szCs w:val="28"/>
        </w:rPr>
        <w:t>путем указания электронного адреса материала в сети Интернет</w:t>
      </w:r>
      <w:r w:rsidR="00025CA7" w:rsidRPr="00653A93">
        <w:rPr>
          <w:rFonts w:ascii="Times New Roman" w:hAnsi="Times New Roman" w:cs="Times New Roman"/>
          <w:sz w:val="28"/>
          <w:szCs w:val="28"/>
        </w:rPr>
        <w:t xml:space="preserve"> </w:t>
      </w:r>
      <w:r w:rsidR="00025CA7">
        <w:rPr>
          <w:rFonts w:ascii="Times New Roman" w:hAnsi="Times New Roman" w:cs="Times New Roman"/>
          <w:sz w:val="28"/>
          <w:szCs w:val="28"/>
        </w:rPr>
        <w:t>или ссылки на облачное хранилище данных. Х</w:t>
      </w:r>
      <w:r w:rsidR="009667A5" w:rsidRPr="00653A93">
        <w:rPr>
          <w:rFonts w:ascii="Times New Roman" w:hAnsi="Times New Roman" w:cs="Times New Roman"/>
          <w:sz w:val="28"/>
          <w:szCs w:val="28"/>
        </w:rPr>
        <w:t xml:space="preserve">ронометраж </w:t>
      </w:r>
      <w:r w:rsidR="00025CA7">
        <w:rPr>
          <w:rFonts w:ascii="Times New Roman" w:hAnsi="Times New Roman" w:cs="Times New Roman"/>
          <w:sz w:val="28"/>
          <w:szCs w:val="28"/>
        </w:rPr>
        <w:t xml:space="preserve"> программы - </w:t>
      </w:r>
      <w:r w:rsidR="009667A5" w:rsidRPr="00653A93">
        <w:rPr>
          <w:rFonts w:ascii="Times New Roman" w:hAnsi="Times New Roman" w:cs="Times New Roman"/>
          <w:sz w:val="28"/>
          <w:szCs w:val="28"/>
        </w:rPr>
        <w:t>не более 30 мин.</w:t>
      </w:r>
    </w:p>
    <w:p w:rsidR="00FC5435" w:rsidRPr="001C210C" w:rsidRDefault="001C210C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FC5435" w:rsidRPr="001C210C">
        <w:rPr>
          <w:rFonts w:ascii="Times New Roman" w:hAnsi="Times New Roman" w:cs="Times New Roman"/>
          <w:sz w:val="28"/>
          <w:szCs w:val="28"/>
        </w:rPr>
        <w:t>Одновременно с материалами авторы представляют в</w:t>
      </w:r>
      <w:r w:rsidR="0021770C" w:rsidRPr="001C210C">
        <w:rPr>
          <w:rFonts w:ascii="Times New Roman" w:hAnsi="Times New Roman" w:cs="Times New Roman"/>
          <w:sz w:val="28"/>
          <w:szCs w:val="28"/>
        </w:rPr>
        <w:t xml:space="preserve"> оргкомитет заполненную анкету </w:t>
      </w:r>
      <w:r w:rsidR="00A1501E" w:rsidRPr="001C210C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FC5435" w:rsidRPr="001C210C">
        <w:rPr>
          <w:rFonts w:ascii="Times New Roman" w:hAnsi="Times New Roman" w:cs="Times New Roman"/>
          <w:sz w:val="28"/>
          <w:szCs w:val="28"/>
        </w:rPr>
        <w:t>конкурса</w:t>
      </w:r>
      <w:r w:rsidR="00A1501E" w:rsidRPr="001C210C">
        <w:rPr>
          <w:rFonts w:ascii="Times New Roman" w:hAnsi="Times New Roman" w:cs="Times New Roman"/>
          <w:sz w:val="28"/>
          <w:szCs w:val="28"/>
        </w:rPr>
        <w:t xml:space="preserve">; авторские коллективы </w:t>
      </w:r>
      <w:r w:rsidR="00D94984" w:rsidRPr="001C210C">
        <w:rPr>
          <w:rFonts w:ascii="Times New Roman" w:hAnsi="Times New Roman" w:cs="Times New Roman"/>
          <w:sz w:val="28"/>
          <w:szCs w:val="28"/>
        </w:rPr>
        <w:t>представляют анкету на каждого члена коллектива</w:t>
      </w:r>
      <w:r w:rsidR="00FC5435" w:rsidRPr="001C210C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FC5435" w:rsidRPr="00653A93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7A14">
        <w:rPr>
          <w:rFonts w:ascii="Times New Roman" w:hAnsi="Times New Roman" w:cs="Times New Roman"/>
          <w:sz w:val="28"/>
          <w:szCs w:val="28"/>
        </w:rPr>
        <w:t>.6</w:t>
      </w:r>
      <w:r w:rsidR="00653A93" w:rsidRPr="00653A93">
        <w:rPr>
          <w:rFonts w:ascii="Times New Roman" w:hAnsi="Times New Roman" w:cs="Times New Roman"/>
          <w:sz w:val="28"/>
          <w:szCs w:val="28"/>
        </w:rPr>
        <w:t>.</w:t>
      </w:r>
      <w:r w:rsidR="00FC5435" w:rsidRPr="00653A93">
        <w:rPr>
          <w:rFonts w:ascii="Times New Roman" w:hAnsi="Times New Roman" w:cs="Times New Roman"/>
          <w:sz w:val="28"/>
          <w:szCs w:val="28"/>
        </w:rPr>
        <w:tab/>
        <w:t xml:space="preserve"> Работы, не соответствующие условиям конкурса, к рассмотрению не принимаются. </w:t>
      </w:r>
    </w:p>
    <w:p w:rsidR="003863CB" w:rsidRPr="00653A93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7A14">
        <w:rPr>
          <w:rFonts w:ascii="Times New Roman" w:hAnsi="Times New Roman" w:cs="Times New Roman"/>
          <w:sz w:val="28"/>
          <w:szCs w:val="28"/>
        </w:rPr>
        <w:t>.7</w:t>
      </w:r>
      <w:r w:rsidR="00653A93" w:rsidRPr="00653A93">
        <w:rPr>
          <w:rFonts w:ascii="Times New Roman" w:hAnsi="Times New Roman" w:cs="Times New Roman"/>
          <w:sz w:val="28"/>
          <w:szCs w:val="28"/>
        </w:rPr>
        <w:t>.</w:t>
      </w:r>
      <w:r w:rsidR="00E46310">
        <w:rPr>
          <w:rFonts w:ascii="Times New Roman" w:hAnsi="Times New Roman" w:cs="Times New Roman"/>
          <w:sz w:val="28"/>
          <w:szCs w:val="28"/>
        </w:rPr>
        <w:t xml:space="preserve"> </w:t>
      </w:r>
      <w:r w:rsidR="003863CB" w:rsidRPr="00653A93">
        <w:rPr>
          <w:rFonts w:ascii="Times New Roman" w:hAnsi="Times New Roman" w:cs="Times New Roman"/>
          <w:sz w:val="28"/>
          <w:szCs w:val="28"/>
        </w:rPr>
        <w:t>В качестве конкурсных материалов не рассматриваются рекламные и информационные материалы, вышедшие на коммерческих условиях.</w:t>
      </w:r>
    </w:p>
    <w:p w:rsidR="00F77A14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7A14">
        <w:rPr>
          <w:rFonts w:ascii="Times New Roman" w:hAnsi="Times New Roman" w:cs="Times New Roman"/>
          <w:sz w:val="28"/>
          <w:szCs w:val="28"/>
        </w:rPr>
        <w:t>.8</w:t>
      </w:r>
      <w:r w:rsidR="00653A93" w:rsidRPr="00F77A14">
        <w:rPr>
          <w:rFonts w:ascii="Times New Roman" w:hAnsi="Times New Roman" w:cs="Times New Roman"/>
          <w:sz w:val="28"/>
          <w:szCs w:val="28"/>
        </w:rPr>
        <w:t>.</w:t>
      </w:r>
      <w:r w:rsidR="00FC5435" w:rsidRPr="00F77A14">
        <w:rPr>
          <w:rFonts w:ascii="Times New Roman" w:hAnsi="Times New Roman" w:cs="Times New Roman"/>
          <w:sz w:val="28"/>
          <w:szCs w:val="28"/>
        </w:rPr>
        <w:tab/>
      </w:r>
      <w:r w:rsidR="00FC5435" w:rsidRPr="00E96067">
        <w:rPr>
          <w:rFonts w:ascii="Times New Roman" w:hAnsi="Times New Roman" w:cs="Times New Roman"/>
          <w:sz w:val="28"/>
          <w:szCs w:val="28"/>
        </w:rPr>
        <w:t>Авторские права на представленные материалы должны принадлежать участникам конкур</w:t>
      </w:r>
      <w:r w:rsidR="00293AA7" w:rsidRPr="00E96067">
        <w:rPr>
          <w:rFonts w:ascii="Times New Roman" w:hAnsi="Times New Roman" w:cs="Times New Roman"/>
          <w:sz w:val="28"/>
          <w:szCs w:val="28"/>
        </w:rPr>
        <w:t>са</w:t>
      </w:r>
      <w:r w:rsidR="00F77A14">
        <w:rPr>
          <w:rFonts w:ascii="Times New Roman" w:hAnsi="Times New Roman" w:cs="Times New Roman"/>
          <w:sz w:val="28"/>
          <w:szCs w:val="28"/>
        </w:rPr>
        <w:t xml:space="preserve"> с тем, чтобы их использование и распространение не нарушало российское и международное законодательство об авторском праве. Ответственность за соблюдение авторских прав лежит на участнике конкурса, представившем материал.</w:t>
      </w:r>
    </w:p>
    <w:p w:rsidR="00FC5435" w:rsidRPr="00653A93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7A14">
        <w:rPr>
          <w:rFonts w:ascii="Times New Roman" w:hAnsi="Times New Roman" w:cs="Times New Roman"/>
          <w:sz w:val="28"/>
          <w:szCs w:val="28"/>
        </w:rPr>
        <w:t>.9</w:t>
      </w:r>
      <w:r w:rsidR="00653A93" w:rsidRPr="00653A93">
        <w:rPr>
          <w:rFonts w:ascii="Times New Roman" w:hAnsi="Times New Roman" w:cs="Times New Roman"/>
          <w:sz w:val="28"/>
          <w:szCs w:val="28"/>
        </w:rPr>
        <w:t>.</w:t>
      </w:r>
      <w:r w:rsidR="00FC5435" w:rsidRPr="00653A93">
        <w:rPr>
          <w:rFonts w:ascii="Times New Roman" w:hAnsi="Times New Roman" w:cs="Times New Roman"/>
          <w:sz w:val="28"/>
          <w:szCs w:val="28"/>
        </w:rPr>
        <w:tab/>
        <w:t>Работы, представленные на конкурс, не рецензируются и не возвращаются.</w:t>
      </w:r>
    </w:p>
    <w:p w:rsidR="00132355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7A14">
        <w:rPr>
          <w:rFonts w:ascii="Times New Roman" w:hAnsi="Times New Roman" w:cs="Times New Roman"/>
          <w:sz w:val="28"/>
          <w:szCs w:val="28"/>
        </w:rPr>
        <w:t>.10</w:t>
      </w:r>
      <w:r w:rsidR="00653A93" w:rsidRPr="00293AA7">
        <w:rPr>
          <w:rFonts w:ascii="Times New Roman" w:hAnsi="Times New Roman" w:cs="Times New Roman"/>
          <w:sz w:val="28"/>
          <w:szCs w:val="28"/>
        </w:rPr>
        <w:t>.</w:t>
      </w:r>
      <w:r w:rsidR="00E46310" w:rsidRPr="00293AA7">
        <w:rPr>
          <w:rFonts w:ascii="Times New Roman" w:hAnsi="Times New Roman" w:cs="Times New Roman"/>
          <w:sz w:val="28"/>
          <w:szCs w:val="28"/>
        </w:rPr>
        <w:tab/>
        <w:t xml:space="preserve">Оргкомитет имеет право на </w:t>
      </w:r>
      <w:r w:rsidR="00FC5435" w:rsidRPr="00293AA7">
        <w:rPr>
          <w:rFonts w:ascii="Times New Roman" w:hAnsi="Times New Roman" w:cs="Times New Roman"/>
          <w:sz w:val="28"/>
          <w:szCs w:val="28"/>
        </w:rPr>
        <w:t xml:space="preserve">редактирование и публикацию конкурсных работ </w:t>
      </w:r>
      <w:r w:rsidR="00671AA0" w:rsidRPr="00293AA7">
        <w:rPr>
          <w:rFonts w:ascii="Times New Roman" w:hAnsi="Times New Roman" w:cs="Times New Roman"/>
          <w:sz w:val="28"/>
          <w:szCs w:val="28"/>
        </w:rPr>
        <w:t xml:space="preserve">на своих ресурсах </w:t>
      </w:r>
      <w:r w:rsidR="00FC5435" w:rsidRPr="00293AA7">
        <w:rPr>
          <w:rFonts w:ascii="Times New Roman" w:hAnsi="Times New Roman" w:cs="Times New Roman"/>
          <w:sz w:val="28"/>
          <w:szCs w:val="28"/>
        </w:rPr>
        <w:t>без уведомления авторов и без выплаты им гонораров.</w:t>
      </w:r>
    </w:p>
    <w:p w:rsidR="00004066" w:rsidRDefault="00004066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7A14" w:rsidRPr="00653A93" w:rsidRDefault="00F77A14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63CB" w:rsidRPr="001C210C" w:rsidRDefault="007F5FAC" w:rsidP="001C21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r w:rsidR="003863CB" w:rsidRPr="001C210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3863CB" w:rsidRPr="00653A93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3A93" w:rsidRPr="00653A93">
        <w:rPr>
          <w:rFonts w:ascii="Times New Roman" w:hAnsi="Times New Roman" w:cs="Times New Roman"/>
          <w:sz w:val="28"/>
          <w:szCs w:val="28"/>
        </w:rPr>
        <w:t>.1.</w:t>
      </w:r>
      <w:r w:rsidR="00004066">
        <w:rPr>
          <w:rFonts w:ascii="Times New Roman" w:hAnsi="Times New Roman" w:cs="Times New Roman"/>
          <w:sz w:val="28"/>
          <w:szCs w:val="28"/>
        </w:rPr>
        <w:t xml:space="preserve"> </w:t>
      </w:r>
      <w:r w:rsidR="003863CB" w:rsidRPr="00653A93">
        <w:rPr>
          <w:rFonts w:ascii="Times New Roman" w:hAnsi="Times New Roman" w:cs="Times New Roman"/>
          <w:sz w:val="28"/>
          <w:szCs w:val="28"/>
        </w:rPr>
        <w:t>Организация работы по сбору,  изучению, публикации материалов</w:t>
      </w:r>
      <w:r w:rsidR="00E96067">
        <w:rPr>
          <w:rFonts w:ascii="Times New Roman" w:hAnsi="Times New Roman" w:cs="Times New Roman"/>
          <w:sz w:val="28"/>
          <w:szCs w:val="28"/>
        </w:rPr>
        <w:t xml:space="preserve"> и  подведению итогов конкурса </w:t>
      </w:r>
      <w:r w:rsidR="003863CB" w:rsidRPr="00653A93">
        <w:rPr>
          <w:rFonts w:ascii="Times New Roman" w:hAnsi="Times New Roman" w:cs="Times New Roman"/>
          <w:sz w:val="28"/>
          <w:szCs w:val="28"/>
        </w:rPr>
        <w:t>возлагается на следующие структуры:</w:t>
      </w:r>
    </w:p>
    <w:p w:rsidR="003863CB" w:rsidRPr="00653A93" w:rsidRDefault="007F5FA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863CB" w:rsidRPr="00671AA0">
        <w:rPr>
          <w:rFonts w:ascii="Times New Roman" w:hAnsi="Times New Roman" w:cs="Times New Roman"/>
          <w:b/>
          <w:sz w:val="28"/>
          <w:szCs w:val="28"/>
        </w:rPr>
        <w:t>Оргкомитет:</w:t>
      </w:r>
      <w:r w:rsidR="003863CB" w:rsidRPr="00653A93">
        <w:rPr>
          <w:rFonts w:ascii="Times New Roman" w:hAnsi="Times New Roman" w:cs="Times New Roman"/>
          <w:sz w:val="28"/>
          <w:szCs w:val="28"/>
        </w:rPr>
        <w:t xml:space="preserve"> формируется учреди</w:t>
      </w:r>
      <w:r w:rsidR="00E96067">
        <w:rPr>
          <w:rFonts w:ascii="Times New Roman" w:hAnsi="Times New Roman" w:cs="Times New Roman"/>
          <w:sz w:val="28"/>
          <w:szCs w:val="28"/>
        </w:rPr>
        <w:t xml:space="preserve">телем из своих представителей; осуществляет </w:t>
      </w:r>
      <w:r w:rsidR="003863CB" w:rsidRPr="00653A93">
        <w:rPr>
          <w:rFonts w:ascii="Times New Roman" w:hAnsi="Times New Roman" w:cs="Times New Roman"/>
          <w:sz w:val="28"/>
          <w:szCs w:val="28"/>
        </w:rPr>
        <w:t>всю деятельность по подг</w:t>
      </w:r>
      <w:r w:rsidR="00E96067">
        <w:rPr>
          <w:rFonts w:ascii="Times New Roman" w:hAnsi="Times New Roman" w:cs="Times New Roman"/>
          <w:sz w:val="28"/>
          <w:szCs w:val="28"/>
        </w:rPr>
        <w:t>отовке,  проведению конкурса и его информационному обеспечению.</w:t>
      </w:r>
    </w:p>
    <w:p w:rsidR="006C12EA" w:rsidRPr="00653A93" w:rsidRDefault="003863CB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 xml:space="preserve">• </w:t>
      </w:r>
      <w:r w:rsidRPr="00671AA0">
        <w:rPr>
          <w:rFonts w:ascii="Times New Roman" w:hAnsi="Times New Roman" w:cs="Times New Roman"/>
          <w:b/>
          <w:sz w:val="28"/>
          <w:szCs w:val="28"/>
        </w:rPr>
        <w:t>Экспертный совет:</w:t>
      </w:r>
      <w:r w:rsidR="00E96067">
        <w:rPr>
          <w:rFonts w:ascii="Times New Roman" w:hAnsi="Times New Roman" w:cs="Times New Roman"/>
          <w:sz w:val="28"/>
          <w:szCs w:val="28"/>
        </w:rPr>
        <w:t xml:space="preserve"> создается учредителем </w:t>
      </w:r>
      <w:r w:rsidRPr="00653A93">
        <w:rPr>
          <w:rFonts w:ascii="Times New Roman" w:hAnsi="Times New Roman" w:cs="Times New Roman"/>
          <w:sz w:val="28"/>
          <w:szCs w:val="28"/>
        </w:rPr>
        <w:t>из экспертов фонда</w:t>
      </w:r>
      <w:r w:rsidR="00FC016F">
        <w:rPr>
          <w:rFonts w:ascii="Times New Roman" w:hAnsi="Times New Roman" w:cs="Times New Roman"/>
          <w:sz w:val="28"/>
          <w:szCs w:val="28"/>
        </w:rPr>
        <w:t xml:space="preserve"> «Русский мир»</w:t>
      </w:r>
      <w:r w:rsidR="00025CA7">
        <w:rPr>
          <w:rFonts w:ascii="Times New Roman" w:hAnsi="Times New Roman" w:cs="Times New Roman"/>
          <w:sz w:val="28"/>
          <w:szCs w:val="28"/>
        </w:rPr>
        <w:t>, журнала «Русский мир</w:t>
      </w:r>
      <w:r w:rsidR="00157CEE" w:rsidRPr="00157CEE">
        <w:rPr>
          <w:rFonts w:ascii="Times New Roman" w:hAnsi="Times New Roman" w:cs="Times New Roman"/>
          <w:sz w:val="28"/>
          <w:szCs w:val="28"/>
        </w:rPr>
        <w:t>.</w:t>
      </w:r>
      <w:r w:rsidR="00157CE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25CA7">
        <w:rPr>
          <w:rFonts w:ascii="Times New Roman" w:hAnsi="Times New Roman" w:cs="Times New Roman"/>
          <w:sz w:val="28"/>
          <w:szCs w:val="28"/>
        </w:rPr>
        <w:t>»</w:t>
      </w:r>
      <w:r w:rsidR="00FC016F">
        <w:rPr>
          <w:rFonts w:ascii="Times New Roman" w:hAnsi="Times New Roman" w:cs="Times New Roman"/>
          <w:sz w:val="28"/>
          <w:szCs w:val="28"/>
        </w:rPr>
        <w:t xml:space="preserve"> и Российского исторического общества</w:t>
      </w:r>
      <w:r w:rsidRPr="00653A93">
        <w:rPr>
          <w:rFonts w:ascii="Times New Roman" w:hAnsi="Times New Roman" w:cs="Times New Roman"/>
          <w:sz w:val="28"/>
          <w:szCs w:val="28"/>
        </w:rPr>
        <w:t>. Осуществляет экспертную оценку конкурсных работ, составляет шорт-листы (короткие списки) по каждой из номинаций</w:t>
      </w:r>
      <w:r w:rsidR="001D5C0F" w:rsidRPr="00653A93">
        <w:rPr>
          <w:rFonts w:ascii="Times New Roman" w:hAnsi="Times New Roman" w:cs="Times New Roman"/>
          <w:sz w:val="28"/>
          <w:szCs w:val="28"/>
        </w:rPr>
        <w:t xml:space="preserve"> и выносит их на рассмотрение жюри.</w:t>
      </w:r>
      <w:r w:rsidRPr="0065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3CB" w:rsidRPr="00653A93" w:rsidRDefault="003863CB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 xml:space="preserve">• </w:t>
      </w:r>
      <w:r w:rsidRPr="00671AA0">
        <w:rPr>
          <w:rFonts w:ascii="Times New Roman" w:hAnsi="Times New Roman" w:cs="Times New Roman"/>
          <w:b/>
          <w:sz w:val="28"/>
          <w:szCs w:val="28"/>
        </w:rPr>
        <w:t>Жюри:</w:t>
      </w:r>
      <w:r w:rsidR="00E96067">
        <w:rPr>
          <w:rFonts w:ascii="Times New Roman" w:hAnsi="Times New Roman" w:cs="Times New Roman"/>
          <w:sz w:val="28"/>
          <w:szCs w:val="28"/>
        </w:rPr>
        <w:t xml:space="preserve"> </w:t>
      </w:r>
      <w:r w:rsidRPr="00653A93">
        <w:rPr>
          <w:rFonts w:ascii="Times New Roman" w:hAnsi="Times New Roman" w:cs="Times New Roman"/>
          <w:sz w:val="28"/>
          <w:szCs w:val="28"/>
        </w:rPr>
        <w:t>формируется учредителями из авторитетных</w:t>
      </w:r>
      <w:r w:rsidR="00BC29AD">
        <w:rPr>
          <w:rFonts w:ascii="Times New Roman" w:hAnsi="Times New Roman" w:cs="Times New Roman"/>
          <w:sz w:val="28"/>
          <w:szCs w:val="28"/>
        </w:rPr>
        <w:t xml:space="preserve"> публицистов</w:t>
      </w:r>
      <w:r w:rsidR="00E96067">
        <w:rPr>
          <w:rFonts w:ascii="Times New Roman" w:hAnsi="Times New Roman" w:cs="Times New Roman"/>
          <w:sz w:val="28"/>
          <w:szCs w:val="28"/>
        </w:rPr>
        <w:t xml:space="preserve">, </w:t>
      </w:r>
      <w:r w:rsidRPr="00653A93">
        <w:rPr>
          <w:rFonts w:ascii="Times New Roman" w:hAnsi="Times New Roman" w:cs="Times New Roman"/>
          <w:sz w:val="28"/>
          <w:szCs w:val="28"/>
        </w:rPr>
        <w:t>деятелей культуры</w:t>
      </w:r>
      <w:r w:rsidR="00BC29AD">
        <w:rPr>
          <w:rFonts w:ascii="Times New Roman" w:hAnsi="Times New Roman" w:cs="Times New Roman"/>
          <w:sz w:val="28"/>
          <w:szCs w:val="28"/>
        </w:rPr>
        <w:t>, ученых</w:t>
      </w:r>
      <w:r w:rsidRPr="00653A93">
        <w:rPr>
          <w:rFonts w:ascii="Times New Roman" w:hAnsi="Times New Roman" w:cs="Times New Roman"/>
          <w:sz w:val="28"/>
          <w:szCs w:val="28"/>
        </w:rPr>
        <w:t xml:space="preserve"> и представителей общественности</w:t>
      </w:r>
      <w:r w:rsidR="00BC29AD">
        <w:rPr>
          <w:rFonts w:ascii="Times New Roman" w:hAnsi="Times New Roman" w:cs="Times New Roman"/>
          <w:sz w:val="28"/>
          <w:szCs w:val="28"/>
        </w:rPr>
        <w:t xml:space="preserve">. </w:t>
      </w:r>
      <w:r w:rsidRPr="00653A93">
        <w:rPr>
          <w:rFonts w:ascii="Times New Roman" w:hAnsi="Times New Roman" w:cs="Times New Roman"/>
          <w:sz w:val="28"/>
          <w:szCs w:val="28"/>
        </w:rPr>
        <w:t xml:space="preserve">Рассматривает конкурсные работы, включенные в шорт-листы; определяет </w:t>
      </w:r>
      <w:r w:rsidR="00FC016F">
        <w:rPr>
          <w:rFonts w:ascii="Times New Roman" w:hAnsi="Times New Roman" w:cs="Times New Roman"/>
          <w:sz w:val="28"/>
          <w:szCs w:val="28"/>
        </w:rPr>
        <w:t>победителей</w:t>
      </w:r>
      <w:r w:rsidRPr="00653A9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C016F">
        <w:rPr>
          <w:rFonts w:ascii="Times New Roman" w:hAnsi="Times New Roman" w:cs="Times New Roman"/>
          <w:sz w:val="28"/>
          <w:szCs w:val="28"/>
        </w:rPr>
        <w:t>а</w:t>
      </w:r>
      <w:r w:rsidRPr="00653A93">
        <w:rPr>
          <w:rFonts w:ascii="Times New Roman" w:hAnsi="Times New Roman" w:cs="Times New Roman"/>
          <w:sz w:val="28"/>
          <w:szCs w:val="28"/>
        </w:rPr>
        <w:t>.</w:t>
      </w:r>
    </w:p>
    <w:p w:rsidR="003863CB" w:rsidRPr="00E96067" w:rsidRDefault="003863CB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10C" w:rsidRPr="00004066" w:rsidRDefault="007F5FAC" w:rsidP="001C21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66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3863CB" w:rsidRPr="00004066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6C12EA" w:rsidRPr="00004066">
        <w:rPr>
          <w:rFonts w:ascii="Times New Roman" w:hAnsi="Times New Roman" w:cs="Times New Roman"/>
          <w:b/>
          <w:sz w:val="28"/>
          <w:szCs w:val="28"/>
        </w:rPr>
        <w:t xml:space="preserve"> И ОПРЕДЕЛЕНИЯ ПОБЕДИТЕЛЕЙ</w:t>
      </w:r>
    </w:p>
    <w:p w:rsidR="001C210C" w:rsidRPr="00653A93" w:rsidRDefault="001C210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3A93" w:rsidRPr="00653A93">
        <w:rPr>
          <w:rFonts w:ascii="Times New Roman" w:hAnsi="Times New Roman" w:cs="Times New Roman"/>
          <w:sz w:val="28"/>
          <w:szCs w:val="28"/>
        </w:rPr>
        <w:t xml:space="preserve">.1. </w:t>
      </w:r>
      <w:r w:rsidR="003863CB" w:rsidRPr="00653A93">
        <w:rPr>
          <w:rFonts w:ascii="Times New Roman" w:hAnsi="Times New Roman" w:cs="Times New Roman"/>
          <w:sz w:val="28"/>
          <w:szCs w:val="28"/>
        </w:rPr>
        <w:t>Конкурс  проводится в два тура.</w:t>
      </w:r>
    </w:p>
    <w:p w:rsidR="003863CB" w:rsidRPr="00653A93" w:rsidRDefault="006C12EA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 xml:space="preserve">• </w:t>
      </w:r>
      <w:r w:rsidRPr="00671AA0">
        <w:rPr>
          <w:rFonts w:ascii="Times New Roman" w:hAnsi="Times New Roman" w:cs="Times New Roman"/>
          <w:b/>
          <w:sz w:val="28"/>
          <w:szCs w:val="28"/>
        </w:rPr>
        <w:t xml:space="preserve">1 тур: </w:t>
      </w:r>
      <w:r w:rsidR="00F6044D">
        <w:rPr>
          <w:rFonts w:ascii="Times New Roman" w:hAnsi="Times New Roman" w:cs="Times New Roman"/>
          <w:b/>
          <w:sz w:val="28"/>
          <w:szCs w:val="28"/>
        </w:rPr>
        <w:t>1</w:t>
      </w:r>
      <w:r w:rsidR="007334B1" w:rsidRPr="00F7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B5" w:rsidRPr="00F77A14">
        <w:rPr>
          <w:rFonts w:ascii="Times New Roman" w:hAnsi="Times New Roman" w:cs="Times New Roman"/>
          <w:b/>
          <w:sz w:val="28"/>
          <w:szCs w:val="28"/>
        </w:rPr>
        <w:t>марта</w:t>
      </w:r>
      <w:r w:rsidRPr="00671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3CB" w:rsidRPr="00671AA0">
        <w:rPr>
          <w:rFonts w:ascii="Times New Roman" w:hAnsi="Times New Roman" w:cs="Times New Roman"/>
          <w:b/>
          <w:sz w:val="28"/>
          <w:szCs w:val="28"/>
        </w:rPr>
        <w:t>–</w:t>
      </w:r>
      <w:r w:rsidRPr="00671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44D">
        <w:rPr>
          <w:rFonts w:ascii="Times New Roman" w:hAnsi="Times New Roman" w:cs="Times New Roman"/>
          <w:b/>
          <w:sz w:val="28"/>
          <w:szCs w:val="28"/>
        </w:rPr>
        <w:t>25</w:t>
      </w:r>
      <w:r w:rsidRPr="00671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44D">
        <w:rPr>
          <w:rFonts w:ascii="Times New Roman" w:hAnsi="Times New Roman" w:cs="Times New Roman"/>
          <w:b/>
          <w:sz w:val="28"/>
          <w:szCs w:val="28"/>
        </w:rPr>
        <w:t>мая</w:t>
      </w:r>
      <w:r w:rsidRPr="00671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3CB" w:rsidRPr="00671AA0">
        <w:rPr>
          <w:rFonts w:ascii="Times New Roman" w:hAnsi="Times New Roman" w:cs="Times New Roman"/>
          <w:b/>
          <w:sz w:val="28"/>
          <w:szCs w:val="28"/>
        </w:rPr>
        <w:t>2</w:t>
      </w:r>
      <w:r w:rsidR="00F6044D">
        <w:rPr>
          <w:rFonts w:ascii="Times New Roman" w:hAnsi="Times New Roman" w:cs="Times New Roman"/>
          <w:b/>
          <w:sz w:val="28"/>
          <w:szCs w:val="28"/>
        </w:rPr>
        <w:t>020</w:t>
      </w:r>
      <w:r w:rsidR="003863CB" w:rsidRPr="00671AA0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3863CB" w:rsidRPr="00653A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10C" w:rsidRDefault="006C12EA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Прием, регистрация и экспертная оценка конкурсных работ. Формирование шорт-листов</w:t>
      </w:r>
      <w:r w:rsidR="00D34976">
        <w:rPr>
          <w:rFonts w:ascii="Times New Roman" w:hAnsi="Times New Roman" w:cs="Times New Roman"/>
          <w:sz w:val="28"/>
          <w:szCs w:val="28"/>
        </w:rPr>
        <w:t xml:space="preserve"> (коротких списков)</w:t>
      </w:r>
      <w:r w:rsidRPr="00653A93">
        <w:rPr>
          <w:rFonts w:ascii="Times New Roman" w:hAnsi="Times New Roman" w:cs="Times New Roman"/>
          <w:sz w:val="28"/>
          <w:szCs w:val="28"/>
        </w:rPr>
        <w:t>.</w:t>
      </w:r>
    </w:p>
    <w:p w:rsidR="003863CB" w:rsidRPr="00653A93" w:rsidRDefault="006C12EA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3CB" w:rsidRPr="00671AA0" w:rsidRDefault="007F5FAC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2 тур: </w:t>
      </w:r>
      <w:r w:rsidR="00F6044D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44D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6044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44D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2EA" w:rsidRPr="00671AA0">
        <w:rPr>
          <w:rFonts w:ascii="Times New Roman" w:hAnsi="Times New Roman" w:cs="Times New Roman"/>
          <w:b/>
          <w:sz w:val="28"/>
          <w:szCs w:val="28"/>
        </w:rPr>
        <w:t>20</w:t>
      </w:r>
      <w:r w:rsidR="00F6044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3CB" w:rsidRPr="00671AA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3863CB" w:rsidRPr="00653A93" w:rsidRDefault="006C12EA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На основании шорт</w:t>
      </w:r>
      <w:r w:rsidR="00D34976">
        <w:rPr>
          <w:rFonts w:ascii="Times New Roman" w:hAnsi="Times New Roman" w:cs="Times New Roman"/>
          <w:sz w:val="28"/>
          <w:szCs w:val="28"/>
        </w:rPr>
        <w:t>-</w:t>
      </w:r>
      <w:r w:rsidRPr="00653A93">
        <w:rPr>
          <w:rFonts w:ascii="Times New Roman" w:hAnsi="Times New Roman" w:cs="Times New Roman"/>
          <w:sz w:val="28"/>
          <w:szCs w:val="28"/>
        </w:rPr>
        <w:t xml:space="preserve">листов жюри конкурса определяет победителей и дипломантов конкурса. </w:t>
      </w:r>
      <w:r w:rsidR="003863CB" w:rsidRPr="00653A93">
        <w:rPr>
          <w:rFonts w:ascii="Times New Roman" w:hAnsi="Times New Roman" w:cs="Times New Roman"/>
          <w:sz w:val="28"/>
          <w:szCs w:val="28"/>
        </w:rPr>
        <w:t>Решение жюри оформляется протоколом и публикуется в средствах массовой информации.</w:t>
      </w:r>
    </w:p>
    <w:p w:rsidR="006C12EA" w:rsidRPr="00653A93" w:rsidRDefault="006C12EA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10C" w:rsidRPr="00004066" w:rsidRDefault="006C12EA" w:rsidP="001C21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66">
        <w:rPr>
          <w:rFonts w:ascii="Times New Roman" w:hAnsi="Times New Roman" w:cs="Times New Roman"/>
          <w:b/>
          <w:sz w:val="28"/>
          <w:szCs w:val="28"/>
        </w:rPr>
        <w:t>НАГРАДЫ КОНКУРСА</w:t>
      </w:r>
    </w:p>
    <w:p w:rsidR="006C12EA" w:rsidRPr="001C210C" w:rsidRDefault="001C210C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0C">
        <w:rPr>
          <w:rFonts w:ascii="Times New Roman" w:hAnsi="Times New Roman" w:cs="Times New Roman"/>
          <w:sz w:val="28"/>
          <w:szCs w:val="28"/>
        </w:rPr>
        <w:t>8</w:t>
      </w:r>
      <w:r w:rsidR="00653A93" w:rsidRPr="001C210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2EA" w:rsidRPr="001C210C">
        <w:rPr>
          <w:rFonts w:ascii="Times New Roman" w:hAnsi="Times New Roman" w:cs="Times New Roman"/>
          <w:sz w:val="28"/>
          <w:szCs w:val="28"/>
        </w:rPr>
        <w:t>В рамках каждой номинации конкурса учреждаются следующие денежные премии</w:t>
      </w:r>
      <w:r w:rsidR="005F151A" w:rsidRPr="001C210C">
        <w:rPr>
          <w:rFonts w:ascii="Times New Roman" w:hAnsi="Times New Roman" w:cs="Times New Roman"/>
          <w:sz w:val="28"/>
          <w:szCs w:val="28"/>
        </w:rPr>
        <w:t xml:space="preserve"> (включая налоги, предусмотренные действующим законодательством)</w:t>
      </w:r>
      <w:r w:rsidR="006C12EA" w:rsidRPr="001C210C">
        <w:rPr>
          <w:rFonts w:ascii="Times New Roman" w:hAnsi="Times New Roman" w:cs="Times New Roman"/>
          <w:sz w:val="28"/>
          <w:szCs w:val="28"/>
        </w:rPr>
        <w:t>:</w:t>
      </w:r>
    </w:p>
    <w:p w:rsidR="005F151A" w:rsidRPr="00E446E8" w:rsidRDefault="005F151A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6E8">
        <w:rPr>
          <w:rFonts w:ascii="Times New Roman" w:hAnsi="Times New Roman" w:cs="Times New Roman"/>
          <w:b/>
          <w:sz w:val="28"/>
          <w:szCs w:val="28"/>
        </w:rPr>
        <w:t xml:space="preserve">• 1 премия – </w:t>
      </w:r>
      <w:r w:rsidR="00F6044D">
        <w:rPr>
          <w:rFonts w:ascii="Times New Roman" w:hAnsi="Times New Roman" w:cs="Times New Roman"/>
          <w:b/>
          <w:sz w:val="28"/>
          <w:szCs w:val="28"/>
        </w:rPr>
        <w:t>75</w:t>
      </w:r>
      <w:r w:rsidRPr="00E446E8">
        <w:rPr>
          <w:rFonts w:ascii="Times New Roman" w:hAnsi="Times New Roman" w:cs="Times New Roman"/>
          <w:b/>
          <w:sz w:val="28"/>
          <w:szCs w:val="28"/>
        </w:rPr>
        <w:t> 000 рублей</w:t>
      </w:r>
      <w:r w:rsidR="007334B1">
        <w:rPr>
          <w:rFonts w:ascii="Times New Roman" w:hAnsi="Times New Roman" w:cs="Times New Roman"/>
          <w:b/>
          <w:sz w:val="28"/>
          <w:szCs w:val="28"/>
        </w:rPr>
        <w:t>,</w:t>
      </w:r>
    </w:p>
    <w:p w:rsidR="005F151A" w:rsidRPr="00E446E8" w:rsidRDefault="005F151A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6E8">
        <w:rPr>
          <w:rFonts w:ascii="Times New Roman" w:hAnsi="Times New Roman" w:cs="Times New Roman"/>
          <w:b/>
          <w:sz w:val="28"/>
          <w:szCs w:val="28"/>
        </w:rPr>
        <w:t xml:space="preserve">• 2 премия – </w:t>
      </w:r>
      <w:r w:rsidR="00F6044D">
        <w:rPr>
          <w:rFonts w:ascii="Times New Roman" w:hAnsi="Times New Roman" w:cs="Times New Roman"/>
          <w:b/>
          <w:sz w:val="28"/>
          <w:szCs w:val="28"/>
        </w:rPr>
        <w:t>50</w:t>
      </w:r>
      <w:r w:rsidRPr="00E446E8">
        <w:rPr>
          <w:rFonts w:ascii="Times New Roman" w:hAnsi="Times New Roman" w:cs="Times New Roman"/>
          <w:b/>
          <w:sz w:val="28"/>
          <w:szCs w:val="28"/>
        </w:rPr>
        <w:t> 000 рублей</w:t>
      </w:r>
      <w:r w:rsidR="007334B1">
        <w:rPr>
          <w:rFonts w:ascii="Times New Roman" w:hAnsi="Times New Roman" w:cs="Times New Roman"/>
          <w:b/>
          <w:sz w:val="28"/>
          <w:szCs w:val="28"/>
        </w:rPr>
        <w:t>,</w:t>
      </w:r>
    </w:p>
    <w:p w:rsidR="005F151A" w:rsidRPr="00E446E8" w:rsidRDefault="00E46310" w:rsidP="001C2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3 премия </w:t>
      </w:r>
      <w:r w:rsidR="00F6044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44D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5F151A" w:rsidRPr="00E446E8">
        <w:rPr>
          <w:rFonts w:ascii="Times New Roman" w:hAnsi="Times New Roman" w:cs="Times New Roman"/>
          <w:b/>
          <w:sz w:val="28"/>
          <w:szCs w:val="28"/>
        </w:rPr>
        <w:t>000 рублей.</w:t>
      </w:r>
    </w:p>
    <w:p w:rsidR="005F151A" w:rsidRPr="001C210C" w:rsidRDefault="001C210C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8.2. </w:t>
      </w:r>
      <w:r w:rsidR="005F151A" w:rsidRPr="001C210C">
        <w:rPr>
          <w:rFonts w:ascii="Times New Roman" w:hAnsi="Times New Roman" w:cs="Times New Roman"/>
          <w:sz w:val="28"/>
          <w:szCs w:val="28"/>
        </w:rPr>
        <w:t>По решению жюри победители награждаются также дипломами и призами конкурса.</w:t>
      </w:r>
    </w:p>
    <w:p w:rsidR="006C12EA" w:rsidRPr="001C210C" w:rsidRDefault="001C210C" w:rsidP="001C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8.3. </w:t>
      </w:r>
      <w:r w:rsidR="005F151A" w:rsidRPr="001C210C">
        <w:rPr>
          <w:rFonts w:ascii="Times New Roman" w:hAnsi="Times New Roman" w:cs="Times New Roman"/>
          <w:sz w:val="28"/>
          <w:szCs w:val="28"/>
        </w:rPr>
        <w:t>Объявление результатов конкурса производится публично и гласно на торжественной церемонии и освещается в средствах массовой информации.</w:t>
      </w:r>
    </w:p>
    <w:sectPr w:rsidR="006C12EA" w:rsidRPr="001C210C" w:rsidSect="008140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EA" w:rsidRDefault="00E24EEA" w:rsidP="00D35DB4">
      <w:pPr>
        <w:spacing w:after="0" w:line="240" w:lineRule="auto"/>
      </w:pPr>
      <w:r>
        <w:separator/>
      </w:r>
    </w:p>
  </w:endnote>
  <w:endnote w:type="continuationSeparator" w:id="0">
    <w:p w:rsidR="00E24EEA" w:rsidRDefault="00E24EEA" w:rsidP="00D3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7297"/>
      <w:docPartObj>
        <w:docPartGallery w:val="Page Numbers (Bottom of Page)"/>
        <w:docPartUnique/>
      </w:docPartObj>
    </w:sdtPr>
    <w:sdtEndPr/>
    <w:sdtContent>
      <w:p w:rsidR="00D35DB4" w:rsidRDefault="00A33C49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45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5DB4" w:rsidRDefault="00D35D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EA" w:rsidRDefault="00E24EEA" w:rsidP="00D35DB4">
      <w:pPr>
        <w:spacing w:after="0" w:line="240" w:lineRule="auto"/>
      </w:pPr>
      <w:r>
        <w:separator/>
      </w:r>
    </w:p>
  </w:footnote>
  <w:footnote w:type="continuationSeparator" w:id="0">
    <w:p w:rsidR="00E24EEA" w:rsidRDefault="00E24EEA" w:rsidP="00D35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F1F"/>
    <w:multiLevelType w:val="hybridMultilevel"/>
    <w:tmpl w:val="E7C86AD2"/>
    <w:lvl w:ilvl="0" w:tplc="63787870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57538"/>
    <w:multiLevelType w:val="multilevel"/>
    <w:tmpl w:val="9C6693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0386C0F"/>
    <w:multiLevelType w:val="multilevel"/>
    <w:tmpl w:val="9C6693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7F96AA0"/>
    <w:multiLevelType w:val="hybridMultilevel"/>
    <w:tmpl w:val="A606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70A68"/>
    <w:multiLevelType w:val="hybridMultilevel"/>
    <w:tmpl w:val="E4007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041F3"/>
    <w:multiLevelType w:val="hybridMultilevel"/>
    <w:tmpl w:val="A74208D8"/>
    <w:lvl w:ilvl="0" w:tplc="33883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10D4B"/>
    <w:multiLevelType w:val="multilevel"/>
    <w:tmpl w:val="58A8A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E210A8"/>
    <w:multiLevelType w:val="multilevel"/>
    <w:tmpl w:val="72245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4D7659B"/>
    <w:multiLevelType w:val="multilevel"/>
    <w:tmpl w:val="67B4FA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780D79"/>
    <w:multiLevelType w:val="multilevel"/>
    <w:tmpl w:val="9C6693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39884B4A"/>
    <w:multiLevelType w:val="multilevel"/>
    <w:tmpl w:val="B43267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3C7638A6"/>
    <w:multiLevelType w:val="hybridMultilevel"/>
    <w:tmpl w:val="D30E460A"/>
    <w:lvl w:ilvl="0" w:tplc="33883AE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A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45B24"/>
    <w:multiLevelType w:val="multilevel"/>
    <w:tmpl w:val="72245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5012060D"/>
    <w:multiLevelType w:val="hybridMultilevel"/>
    <w:tmpl w:val="7DE098E0"/>
    <w:lvl w:ilvl="0" w:tplc="33883AE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17652"/>
    <w:multiLevelType w:val="multilevel"/>
    <w:tmpl w:val="72245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588B2288"/>
    <w:multiLevelType w:val="hybridMultilevel"/>
    <w:tmpl w:val="B4A6B0EC"/>
    <w:lvl w:ilvl="0" w:tplc="795E9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5548C8"/>
    <w:multiLevelType w:val="multilevel"/>
    <w:tmpl w:val="67B4FA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202150E"/>
    <w:multiLevelType w:val="multilevel"/>
    <w:tmpl w:val="DB701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17"/>
  </w:num>
  <w:num w:numId="6">
    <w:abstractNumId w:val="8"/>
  </w:num>
  <w:num w:numId="7">
    <w:abstractNumId w:val="10"/>
  </w:num>
  <w:num w:numId="8">
    <w:abstractNumId w:val="16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91"/>
    <w:rsid w:val="00004066"/>
    <w:rsid w:val="00025CA7"/>
    <w:rsid w:val="000E0876"/>
    <w:rsid w:val="00113F44"/>
    <w:rsid w:val="00132355"/>
    <w:rsid w:val="00157CEE"/>
    <w:rsid w:val="001B4443"/>
    <w:rsid w:val="001C210C"/>
    <w:rsid w:val="001D5C0F"/>
    <w:rsid w:val="0021770C"/>
    <w:rsid w:val="00234A7F"/>
    <w:rsid w:val="00293AA7"/>
    <w:rsid w:val="002B3F6D"/>
    <w:rsid w:val="002C32C3"/>
    <w:rsid w:val="00352FE9"/>
    <w:rsid w:val="00372BAB"/>
    <w:rsid w:val="00376D91"/>
    <w:rsid w:val="003863CB"/>
    <w:rsid w:val="00387504"/>
    <w:rsid w:val="003C24A7"/>
    <w:rsid w:val="0041563C"/>
    <w:rsid w:val="00425FB6"/>
    <w:rsid w:val="00472CAB"/>
    <w:rsid w:val="004B4563"/>
    <w:rsid w:val="004B6B7D"/>
    <w:rsid w:val="004E53AD"/>
    <w:rsid w:val="00555AEE"/>
    <w:rsid w:val="005F151A"/>
    <w:rsid w:val="00616B98"/>
    <w:rsid w:val="00653A93"/>
    <w:rsid w:val="00671AA0"/>
    <w:rsid w:val="006C12EA"/>
    <w:rsid w:val="006D0525"/>
    <w:rsid w:val="007224AD"/>
    <w:rsid w:val="007334B1"/>
    <w:rsid w:val="007F5FAC"/>
    <w:rsid w:val="00814055"/>
    <w:rsid w:val="00956FDD"/>
    <w:rsid w:val="009667A5"/>
    <w:rsid w:val="009763B5"/>
    <w:rsid w:val="009C1849"/>
    <w:rsid w:val="009C5CD0"/>
    <w:rsid w:val="009E3EA5"/>
    <w:rsid w:val="00A1501E"/>
    <w:rsid w:val="00A33C49"/>
    <w:rsid w:val="00A54845"/>
    <w:rsid w:val="00A83EEC"/>
    <w:rsid w:val="00AF3BC4"/>
    <w:rsid w:val="00B03F1F"/>
    <w:rsid w:val="00B04F07"/>
    <w:rsid w:val="00BC29AD"/>
    <w:rsid w:val="00CE1BE5"/>
    <w:rsid w:val="00D34976"/>
    <w:rsid w:val="00D35DB4"/>
    <w:rsid w:val="00D94984"/>
    <w:rsid w:val="00E24EEA"/>
    <w:rsid w:val="00E446E8"/>
    <w:rsid w:val="00E46310"/>
    <w:rsid w:val="00E96067"/>
    <w:rsid w:val="00EB4072"/>
    <w:rsid w:val="00EB7620"/>
    <w:rsid w:val="00F265F3"/>
    <w:rsid w:val="00F6044D"/>
    <w:rsid w:val="00F77A14"/>
    <w:rsid w:val="00FC016F"/>
    <w:rsid w:val="00F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5DB4"/>
  </w:style>
  <w:style w:type="paragraph" w:styleId="a6">
    <w:name w:val="footer"/>
    <w:basedOn w:val="a"/>
    <w:link w:val="a7"/>
    <w:uiPriority w:val="99"/>
    <w:unhideWhenUsed/>
    <w:rsid w:val="00D3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5DB4"/>
  </w:style>
  <w:style w:type="paragraph" w:styleId="a6">
    <w:name w:val="footer"/>
    <w:basedOn w:val="a"/>
    <w:link w:val="a7"/>
    <w:uiPriority w:val="99"/>
    <w:unhideWhenUsed/>
    <w:rsid w:val="00D3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E6D45-4EA4-4A12-A7F5-BB4E1218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1302-2</cp:lastModifiedBy>
  <cp:revision>2</cp:revision>
  <dcterms:created xsi:type="dcterms:W3CDTF">2020-02-18T11:13:00Z</dcterms:created>
  <dcterms:modified xsi:type="dcterms:W3CDTF">2020-02-18T11:13:00Z</dcterms:modified>
</cp:coreProperties>
</file>